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42048" w14:textId="77777777" w:rsidR="00AC0CF5" w:rsidRPr="005D298E" w:rsidRDefault="00AC0CF5" w:rsidP="00AC0CF5">
      <w:pPr>
        <w:pStyle w:val="paragraph"/>
        <w:spacing w:before="0" w:beforeAutospacing="0" w:after="0" w:afterAutospacing="0"/>
        <w:textAlignment w:val="baseline"/>
        <w:rPr>
          <w:rFonts w:asciiTheme="minorHAnsi" w:hAnsiTheme="minorHAnsi" w:cstheme="minorHAnsi"/>
          <w:b/>
          <w:bCs/>
          <w:sz w:val="22"/>
          <w:szCs w:val="22"/>
        </w:rPr>
      </w:pPr>
      <w:r w:rsidRPr="005D298E">
        <w:rPr>
          <w:rStyle w:val="normaltextrun"/>
          <w:rFonts w:asciiTheme="minorHAnsi" w:hAnsiTheme="minorHAnsi" w:cstheme="minorHAnsi"/>
          <w:b/>
          <w:bCs/>
          <w:sz w:val="22"/>
          <w:szCs w:val="22"/>
        </w:rPr>
        <w:t>For immediate release</w:t>
      </w:r>
      <w:r w:rsidRPr="005D298E">
        <w:rPr>
          <w:rStyle w:val="eop"/>
          <w:rFonts w:asciiTheme="minorHAnsi" w:hAnsiTheme="minorHAnsi" w:cstheme="minorHAnsi"/>
          <w:b/>
          <w:bCs/>
          <w:sz w:val="22"/>
          <w:szCs w:val="22"/>
        </w:rPr>
        <w:t> </w:t>
      </w:r>
    </w:p>
    <w:p w14:paraId="5C073815" w14:textId="77777777" w:rsidR="00AC0CF5" w:rsidRPr="005D298E" w:rsidRDefault="00AC0CF5" w:rsidP="00AC0CF5">
      <w:pPr>
        <w:pStyle w:val="paragraph"/>
        <w:spacing w:before="0" w:beforeAutospacing="0" w:after="0" w:afterAutospacing="0"/>
        <w:textAlignment w:val="baseline"/>
        <w:rPr>
          <w:rFonts w:asciiTheme="minorHAnsi" w:hAnsiTheme="minorHAnsi" w:cstheme="minorHAnsi"/>
          <w:b/>
          <w:bCs/>
          <w:sz w:val="18"/>
          <w:szCs w:val="18"/>
        </w:rPr>
      </w:pPr>
      <w:r w:rsidRPr="005D298E">
        <w:rPr>
          <w:rStyle w:val="normaltextrun"/>
          <w:rFonts w:asciiTheme="minorHAnsi" w:hAnsiTheme="minorHAnsi" w:cstheme="minorHAnsi"/>
          <w:b/>
          <w:bCs/>
          <w:sz w:val="22"/>
          <w:szCs w:val="22"/>
        </w:rPr>
        <w:t>Contact: Theresa Katalinas</w:t>
      </w:r>
      <w:r w:rsidRPr="005D298E">
        <w:rPr>
          <w:rStyle w:val="eop"/>
          <w:rFonts w:asciiTheme="minorHAnsi" w:hAnsiTheme="minorHAnsi" w:cstheme="minorHAnsi"/>
          <w:b/>
          <w:bCs/>
          <w:sz w:val="22"/>
          <w:szCs w:val="22"/>
        </w:rPr>
        <w:t> </w:t>
      </w:r>
    </w:p>
    <w:p w14:paraId="6BEE8AD4" w14:textId="1B103F84" w:rsidR="00AC0CF5" w:rsidRPr="00AC0CF5" w:rsidRDefault="00AC0CF5">
      <w:pPr>
        <w:rPr>
          <w:rFonts w:cstheme="minorHAnsi"/>
          <w:b/>
          <w:bCs/>
          <w:color w:val="0563C1"/>
        </w:rPr>
      </w:pPr>
      <w:r w:rsidRPr="005D298E">
        <w:rPr>
          <w:rStyle w:val="normaltextrun"/>
          <w:rFonts w:cstheme="minorHAnsi"/>
          <w:b/>
          <w:bCs/>
        </w:rPr>
        <w:t>215-519-8833, </w:t>
      </w:r>
      <w:hyperlink r:id="rId6" w:tgtFrame="_blank" w:history="1">
        <w:r w:rsidRPr="005D298E">
          <w:rPr>
            <w:rStyle w:val="normaltextrun"/>
            <w:rFonts w:cstheme="minorHAnsi"/>
            <w:b/>
            <w:bCs/>
            <w:color w:val="0563C1"/>
          </w:rPr>
          <w:t>katalinascommunications@gmail.com</w:t>
        </w:r>
      </w:hyperlink>
    </w:p>
    <w:p w14:paraId="6D1CBF9C" w14:textId="70AB0C25" w:rsidR="00AC0CF5" w:rsidRPr="00AC0CF5" w:rsidRDefault="00AC0CF5" w:rsidP="00AC0CF5">
      <w:pPr>
        <w:jc w:val="center"/>
        <w:rPr>
          <w:b/>
          <w:bCs/>
          <w:sz w:val="30"/>
          <w:szCs w:val="30"/>
        </w:rPr>
      </w:pPr>
      <w:r w:rsidRPr="00AC0CF5">
        <w:rPr>
          <w:b/>
          <w:bCs/>
          <w:sz w:val="30"/>
          <w:szCs w:val="30"/>
        </w:rPr>
        <w:t>SCORE Mentors Help Nonprofit Expand Mission with Thrift Store Addition</w:t>
      </w:r>
    </w:p>
    <w:p w14:paraId="4079F9E2" w14:textId="610B29B0" w:rsidR="00AC0CF5" w:rsidRDefault="00AC0CF5">
      <w:r>
        <w:t xml:space="preserve">After recovering from addiction and abuse, Levittown native Tracey </w:t>
      </w:r>
      <w:r w:rsidR="006458E5">
        <w:t>Lo</w:t>
      </w:r>
      <w:r>
        <w:t xml:space="preserve">ng transformed her trauma into a tool to help other women heal from similar ordeals. </w:t>
      </w:r>
    </w:p>
    <w:p w14:paraId="6D5DFA17" w14:textId="2775D21C" w:rsidR="00AC0CF5" w:rsidRDefault="00AC0CF5" w:rsidP="00AC0CF5">
      <w:r>
        <w:t>She founded True Light, Inc. in 2015 and serve</w:t>
      </w:r>
      <w:r w:rsidR="00373C69">
        <w:t>s</w:t>
      </w:r>
      <w:r>
        <w:t xml:space="preserve"> as the nonprofit organization’s chief executive officer. Through True Light, </w:t>
      </w:r>
      <w:r w:rsidR="006458E5">
        <w:t>Long</w:t>
      </w:r>
      <w:r>
        <w:t xml:space="preserve"> operates </w:t>
      </w:r>
      <w:r w:rsidR="00373C69">
        <w:t xml:space="preserve">a </w:t>
      </w:r>
      <w:r>
        <w:t>safe haven in lower Bucks County that provide</w:t>
      </w:r>
      <w:r w:rsidR="00373C69">
        <w:t>s</w:t>
      </w:r>
      <w:r>
        <w:t xml:space="preserve"> food, shelter, clothing, personal products, and life skills to women undergoing recovery. S</w:t>
      </w:r>
      <w:r w:rsidR="001C6C39">
        <w:t>ince opening the first house in 2017, she</w:t>
      </w:r>
      <w:r>
        <w:t xml:space="preserve"> has</w:t>
      </w:r>
      <w:r w:rsidR="001C6C39">
        <w:t xml:space="preserve"> helped more than 20 women re-enter the workforce and obtain independent housing. </w:t>
      </w:r>
    </w:p>
    <w:p w14:paraId="2BE54E95" w14:textId="1C8B0CCD" w:rsidR="001C6C39" w:rsidRDefault="001C6C39" w:rsidP="001C6C39">
      <w:r>
        <w:t xml:space="preserve">“It’s amazing to be able to do that. I had somebody ask me a couple months ago, ‘if you could change anything what would you change?’ I wouldn’t change anything,” </w:t>
      </w:r>
      <w:r w:rsidR="006458E5">
        <w:t>Long</w:t>
      </w:r>
      <w:r>
        <w:t xml:space="preserve"> said. “I have been through a tremendous amount of trauma in my life.” </w:t>
      </w:r>
    </w:p>
    <w:p w14:paraId="14C4FECD" w14:textId="304633A5" w:rsidR="001C6C39" w:rsidRDefault="001C6C39" w:rsidP="001C6C39">
      <w:r>
        <w:t>The goal now, she said is to “find purpose in my pain.”</w:t>
      </w:r>
    </w:p>
    <w:p w14:paraId="02BE40F9" w14:textId="5443ECFC" w:rsidR="001C6C39" w:rsidRDefault="006458E5">
      <w:r>
        <w:t>Long</w:t>
      </w:r>
      <w:r w:rsidR="001C6C39">
        <w:t xml:space="preserve"> quickly realized that in order to open additional houses to assist more women - including havens for pregnant women - she needed to generate greater revenues. </w:t>
      </w:r>
      <w:r w:rsidR="00373C69">
        <w:t xml:space="preserve">With that goal in mind, she reached out to SCORE Bucks County in </w:t>
      </w:r>
      <w:r w:rsidR="001C6C39">
        <w:t>March 2022 for help establishing a thrift stor</w:t>
      </w:r>
      <w:r w:rsidR="00373C69">
        <w:t>e</w:t>
      </w:r>
      <w:r w:rsidR="001C6C39">
        <w:t xml:space="preserve">. </w:t>
      </w:r>
    </w:p>
    <w:p w14:paraId="3B3472D3" w14:textId="49F2390B" w:rsidR="00F0526E" w:rsidRDefault="00F0526E">
      <w:r>
        <w:t xml:space="preserve">“I never owned a store before,” said Long. “I needed that plan even before I opened the doors.” </w:t>
      </w:r>
    </w:p>
    <w:p w14:paraId="459B4D4F" w14:textId="30BF31FD" w:rsidR="006458E5" w:rsidRDefault="001C6C39" w:rsidP="006458E5">
      <w:r>
        <w:t xml:space="preserve">Over the next 14 months mentors Howard Coff and Karen Kelly worked with </w:t>
      </w:r>
      <w:r w:rsidR="006458E5">
        <w:t xml:space="preserve">Long </w:t>
      </w:r>
      <w:r w:rsidR="00373C69">
        <w:t xml:space="preserve">to </w:t>
      </w:r>
      <w:r>
        <w:t xml:space="preserve">develop a </w:t>
      </w:r>
      <w:r w:rsidR="006458E5">
        <w:t>plan and</w:t>
      </w:r>
      <w:r>
        <w:t xml:space="preserve"> find and secure an appropriate space. </w:t>
      </w:r>
      <w:r w:rsidR="005B7A0F">
        <w:t xml:space="preserve">Coff was instrumental in helping Long with the lease for </w:t>
      </w:r>
      <w:r>
        <w:t>True Light Thrift store</w:t>
      </w:r>
      <w:r w:rsidR="005B7A0F">
        <w:t xml:space="preserve">, which </w:t>
      </w:r>
      <w:r>
        <w:t xml:space="preserve">opened </w:t>
      </w:r>
      <w:r w:rsidR="005B7A0F">
        <w:t>in</w:t>
      </w:r>
      <w:r>
        <w:t xml:space="preserve"> Penndel in May.</w:t>
      </w:r>
    </w:p>
    <w:p w14:paraId="71F19B13" w14:textId="61D446F3" w:rsidR="006458E5" w:rsidRDefault="006458E5" w:rsidP="006458E5">
      <w:r>
        <w:t xml:space="preserve">Kelly, who volunteers at a thrift store, shared real-world experiences on store operations, which were beneficial in the months leading up to True Light Thrift store’s opening. </w:t>
      </w:r>
    </w:p>
    <w:p w14:paraId="0EB80B6F" w14:textId="3BD06E3D" w:rsidR="006458E5" w:rsidRDefault="006458E5" w:rsidP="004429A7">
      <w:pPr>
        <w:shd w:val="clear" w:color="auto" w:fill="FFFFFF"/>
        <w:spacing w:after="0" w:line="240" w:lineRule="auto"/>
        <w:rPr>
          <w:rFonts w:eastAsia="Times New Roman" w:cstheme="minorHAnsi"/>
          <w:color w:val="222222"/>
          <w:kern w:val="0"/>
          <w14:ligatures w14:val="none"/>
        </w:rPr>
      </w:pPr>
      <w:r>
        <w:rPr>
          <w:rFonts w:eastAsia="Times New Roman" w:cstheme="minorHAnsi"/>
          <w:color w:val="222222"/>
          <w:kern w:val="0"/>
          <w14:ligatures w14:val="none"/>
        </w:rPr>
        <w:t>“</w:t>
      </w:r>
      <w:r w:rsidRPr="006458E5">
        <w:rPr>
          <w:rFonts w:eastAsia="Times New Roman" w:cstheme="minorHAnsi"/>
          <w:color w:val="222222"/>
          <w:kern w:val="0"/>
          <w14:ligatures w14:val="none"/>
        </w:rPr>
        <w:t>The thrift store is another expression of that commitment to fund the ministry, but also to provide an opportunity for the ladies in the residence to learn skill sets and re-enter the community</w:t>
      </w:r>
      <w:r w:rsidR="004429A7">
        <w:rPr>
          <w:rFonts w:eastAsia="Times New Roman" w:cstheme="minorHAnsi"/>
          <w:color w:val="222222"/>
          <w:kern w:val="0"/>
          <w14:ligatures w14:val="none"/>
        </w:rPr>
        <w:t>,” Kelly said.</w:t>
      </w:r>
      <w:r w:rsidRPr="006458E5">
        <w:rPr>
          <w:rFonts w:eastAsia="Times New Roman" w:cstheme="minorHAnsi"/>
          <w:color w:val="222222"/>
          <w:kern w:val="0"/>
          <w14:ligatures w14:val="none"/>
        </w:rPr>
        <w:t> </w:t>
      </w:r>
      <w:r w:rsidR="004429A7">
        <w:rPr>
          <w:rFonts w:eastAsia="Times New Roman" w:cstheme="minorHAnsi"/>
          <w:color w:val="222222"/>
          <w:kern w:val="0"/>
          <w14:ligatures w14:val="none"/>
        </w:rPr>
        <w:t>“</w:t>
      </w:r>
      <w:r w:rsidRPr="006458E5">
        <w:rPr>
          <w:rFonts w:eastAsia="Times New Roman" w:cstheme="minorHAnsi"/>
          <w:color w:val="222222"/>
          <w:kern w:val="0"/>
          <w14:ligatures w14:val="none"/>
        </w:rPr>
        <w:t>For Tracey this is not just a start up or small business, it is a passion that she is pursuing.</w:t>
      </w:r>
      <w:r w:rsidR="004429A7">
        <w:rPr>
          <w:rFonts w:eastAsia="Times New Roman" w:cstheme="minorHAnsi"/>
          <w:color w:val="222222"/>
          <w:kern w:val="0"/>
          <w14:ligatures w14:val="none"/>
        </w:rPr>
        <w:t>”</w:t>
      </w:r>
      <w:r w:rsidRPr="006458E5">
        <w:rPr>
          <w:rFonts w:eastAsia="Times New Roman" w:cstheme="minorHAnsi"/>
          <w:color w:val="222222"/>
          <w:kern w:val="0"/>
          <w14:ligatures w14:val="none"/>
        </w:rPr>
        <w:t> </w:t>
      </w:r>
    </w:p>
    <w:p w14:paraId="1DA64C2D" w14:textId="77777777" w:rsidR="004429A7" w:rsidRPr="004429A7" w:rsidRDefault="004429A7" w:rsidP="004429A7">
      <w:pPr>
        <w:shd w:val="clear" w:color="auto" w:fill="FFFFFF"/>
        <w:spacing w:after="0" w:line="240" w:lineRule="auto"/>
        <w:rPr>
          <w:rFonts w:eastAsia="Times New Roman" w:cstheme="minorHAnsi"/>
          <w:color w:val="222222"/>
          <w:kern w:val="0"/>
          <w14:ligatures w14:val="none"/>
        </w:rPr>
      </w:pPr>
    </w:p>
    <w:p w14:paraId="018231CF" w14:textId="77777777" w:rsidR="00EA7C22" w:rsidRDefault="004429A7" w:rsidP="004429A7">
      <w:pPr>
        <w:rPr>
          <w:rFonts w:cstheme="minorHAnsi"/>
          <w:color w:val="222222"/>
          <w:shd w:val="clear" w:color="auto" w:fill="FFFFFF"/>
        </w:rPr>
      </w:pPr>
      <w:r>
        <w:rPr>
          <w:rFonts w:cstheme="minorHAnsi"/>
          <w:color w:val="222222"/>
          <w:shd w:val="clear" w:color="auto" w:fill="FFFFFF"/>
        </w:rPr>
        <w:t xml:space="preserve">As part of her nonprofit’s model, the women living in the </w:t>
      </w:r>
      <w:r w:rsidR="00373C69">
        <w:rPr>
          <w:rFonts w:cstheme="minorHAnsi"/>
          <w:color w:val="222222"/>
          <w:shd w:val="clear" w:color="auto" w:fill="FFFFFF"/>
        </w:rPr>
        <w:t xml:space="preserve">home </w:t>
      </w:r>
      <w:r>
        <w:rPr>
          <w:rFonts w:cstheme="minorHAnsi"/>
          <w:color w:val="222222"/>
          <w:shd w:val="clear" w:color="auto" w:fill="FFFFFF"/>
        </w:rPr>
        <w:t xml:space="preserve">that Long runs help out at the store – but only when they are ready to do so. </w:t>
      </w:r>
      <w:r w:rsidR="00EA7C22">
        <w:rPr>
          <w:rFonts w:cstheme="minorHAnsi"/>
          <w:color w:val="222222"/>
          <w:shd w:val="clear" w:color="auto" w:fill="FFFFFF"/>
        </w:rPr>
        <w:t>Long</w:t>
      </w:r>
      <w:r>
        <w:rPr>
          <w:rFonts w:cstheme="minorHAnsi"/>
          <w:color w:val="222222"/>
          <w:shd w:val="clear" w:color="auto" w:fill="FFFFFF"/>
        </w:rPr>
        <w:t xml:space="preserve"> works to improve program participants’ self-esteem, anger management, and ensure they are receiving addiction treatment. </w:t>
      </w:r>
    </w:p>
    <w:p w14:paraId="4448E6F0" w14:textId="7F85A4F4" w:rsidR="004429A7" w:rsidRPr="00EA7C22" w:rsidRDefault="004429A7" w:rsidP="004429A7">
      <w:pPr>
        <w:rPr>
          <w:rFonts w:cstheme="minorHAnsi"/>
          <w:color w:val="222222"/>
          <w:shd w:val="clear" w:color="auto" w:fill="FFFFFF"/>
        </w:rPr>
      </w:pPr>
      <w:r>
        <w:rPr>
          <w:rFonts w:cstheme="minorHAnsi"/>
          <w:color w:val="222222"/>
          <w:shd w:val="clear" w:color="auto" w:fill="FFFFFF"/>
        </w:rPr>
        <w:t>“</w:t>
      </w:r>
      <w:r>
        <w:t>I don’t let them come to the store until I know they’re mentally in the right place</w:t>
      </w:r>
      <w:r w:rsidR="00EA7C22">
        <w:t>,” she said. “</w:t>
      </w:r>
      <w:r>
        <w:t>There’s a lot of growth that has to happen.”</w:t>
      </w:r>
    </w:p>
    <w:p w14:paraId="28DD24E9" w14:textId="1FF0C47C" w:rsidR="004429A7" w:rsidRDefault="004429A7">
      <w:r>
        <w:t>Coff noted Long’s “resilience” and ability to overcome her own personal challenges on an inspiring journey to help others.</w:t>
      </w:r>
    </w:p>
    <w:p w14:paraId="4A42C61A" w14:textId="486153D1" w:rsidR="006458E5" w:rsidRDefault="006458E5">
      <w:pPr>
        <w:rPr>
          <w:rFonts w:cstheme="minorHAnsi"/>
          <w:color w:val="222222"/>
          <w:shd w:val="clear" w:color="auto" w:fill="FFFFFF"/>
        </w:rPr>
      </w:pPr>
      <w:r>
        <w:rPr>
          <w:rStyle w:val="il"/>
          <w:rFonts w:cstheme="minorHAnsi"/>
          <w:color w:val="222222"/>
          <w:shd w:val="clear" w:color="auto" w:fill="FFFFFF"/>
        </w:rPr>
        <w:t>“</w:t>
      </w:r>
      <w:r w:rsidRPr="006458E5">
        <w:rPr>
          <w:rFonts w:cstheme="minorHAnsi"/>
          <w:color w:val="222222"/>
          <w:shd w:val="clear" w:color="auto" w:fill="FFFFFF"/>
        </w:rPr>
        <w:t>In the last couple of years that I have known </w:t>
      </w:r>
      <w:r w:rsidRPr="006458E5">
        <w:rPr>
          <w:rStyle w:val="il"/>
          <w:rFonts w:cstheme="minorHAnsi"/>
          <w:color w:val="222222"/>
          <w:shd w:val="clear" w:color="auto" w:fill="FFFFFF"/>
        </w:rPr>
        <w:t>Tracey</w:t>
      </w:r>
      <w:r w:rsidRPr="006458E5">
        <w:rPr>
          <w:rFonts w:cstheme="minorHAnsi"/>
          <w:color w:val="222222"/>
          <w:shd w:val="clear" w:color="auto" w:fill="FFFFFF"/>
        </w:rPr>
        <w:t>, I realize that she is very resourceful and has helped women when they were at their lowest point</w:t>
      </w:r>
      <w:r w:rsidR="004429A7">
        <w:rPr>
          <w:rFonts w:cstheme="minorHAnsi"/>
          <w:color w:val="222222"/>
          <w:shd w:val="clear" w:color="auto" w:fill="FFFFFF"/>
        </w:rPr>
        <w:t xml:space="preserve">,” Coff said. </w:t>
      </w:r>
    </w:p>
    <w:p w14:paraId="3BE1EFF0" w14:textId="3864E02C" w:rsidR="006458E5" w:rsidRDefault="007E3ECB" w:rsidP="00373C69">
      <w:r>
        <w:lastRenderedPageBreak/>
        <w:t>Long knows how it feels to be abused and suffer from addiction. Her path to recovery more than 13 years ago, coupled with her background in counseling and mental health aid her in determining when women living in the shared sober safe haven are ready to leave the nest.</w:t>
      </w:r>
      <w:r w:rsidR="006458E5">
        <w:t xml:space="preserve"> </w:t>
      </w:r>
    </w:p>
    <w:p w14:paraId="7253A4CE" w14:textId="203331FE" w:rsidR="006458E5" w:rsidRDefault="006458E5" w:rsidP="006458E5">
      <w:r>
        <w:t>“</w:t>
      </w:r>
      <w:r w:rsidR="00373C69">
        <w:t>H</w:t>
      </w:r>
      <w:r>
        <w:t>owever long it takes them to be out on their own and on their own two feet,” she said.</w:t>
      </w:r>
    </w:p>
    <w:p w14:paraId="17D2EEA3" w14:textId="39666A14" w:rsidR="006458E5" w:rsidRDefault="006458E5" w:rsidP="006458E5">
      <w:r>
        <w:t>As many as seven women live in the home at a time and there’s often a wait list – another indicator for Long t</w:t>
      </w:r>
      <w:r w:rsidR="00373C69">
        <w:t xml:space="preserve">hat </w:t>
      </w:r>
      <w:r>
        <w:t>more</w:t>
      </w:r>
      <w:r w:rsidR="00373C69">
        <w:t xml:space="preserve"> homes are needed</w:t>
      </w:r>
      <w:r>
        <w:t xml:space="preserve">. </w:t>
      </w:r>
      <w:r w:rsidR="00F0526E">
        <w:t>Her immediate goal is to open two more safe havens in Bucks County and then possibly expand to Philadelphia as well as other states interested in her program.</w:t>
      </w:r>
    </w:p>
    <w:p w14:paraId="7ED13B75" w14:textId="50376C54" w:rsidR="00F0526E" w:rsidRDefault="00F0526E" w:rsidP="006458E5">
      <w:r>
        <w:t>Not too far into the future, Long anticipates seeking guidance from her SCORE mentors, Coff and Kelly</w:t>
      </w:r>
      <w:r w:rsidR="00373C69">
        <w:t xml:space="preserve"> as she opens new shared living spaces and considers expanding her thrift store. </w:t>
      </w:r>
    </w:p>
    <w:p w14:paraId="6D8798E1" w14:textId="07DF933B" w:rsidR="00424A52" w:rsidRDefault="00F0526E">
      <w:r>
        <w:t>“I</w:t>
      </w:r>
      <w:r w:rsidR="00373C69">
        <w:t xml:space="preserve">’m already outgrowing this space,” Long said of her recently opened thrift store. </w:t>
      </w:r>
    </w:p>
    <w:p w14:paraId="0E85C30B" w14:textId="21FFCC06" w:rsidR="00373C69" w:rsidRPr="00373C69" w:rsidRDefault="00373C69">
      <w:pPr>
        <w:rPr>
          <w:b/>
          <w:bCs/>
        </w:rPr>
      </w:pPr>
      <w:r w:rsidRPr="00373C69">
        <w:rPr>
          <w:b/>
          <w:bCs/>
        </w:rPr>
        <w:t>How you can help</w:t>
      </w:r>
    </w:p>
    <w:p w14:paraId="5C4AEB6B" w14:textId="55CEBDE0" w:rsidR="00AC0CF5" w:rsidRDefault="00373C69" w:rsidP="00373C69">
      <w:r>
        <w:t xml:space="preserve">True Light Thrift store accepts donations during regular business hours at the back door of the store, 133 Bellevue Ave., in Penndel. </w:t>
      </w:r>
    </w:p>
    <w:p w14:paraId="574DCAD1" w14:textId="77777777" w:rsidR="00AC0CF5" w:rsidRDefault="00AC0CF5" w:rsidP="00AC0CF5">
      <w:pPr>
        <w:pStyle w:val="paragraph"/>
        <w:spacing w:before="0" w:after="0"/>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p w14:paraId="5E6AA5AA" w14:textId="77777777" w:rsidR="00AC0CF5" w:rsidRDefault="00AC0CF5" w:rsidP="00AC0CF5"/>
    <w:p w14:paraId="5E0740CC" w14:textId="77777777" w:rsidR="00AC0CF5" w:rsidRDefault="00AC0CF5"/>
    <w:sectPr w:rsidR="00AC0CF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0976B" w14:textId="77777777" w:rsidR="00EE2D86" w:rsidRDefault="00EE2D86" w:rsidP="001B6183">
      <w:pPr>
        <w:spacing w:after="0" w:line="240" w:lineRule="auto"/>
      </w:pPr>
      <w:r>
        <w:separator/>
      </w:r>
    </w:p>
  </w:endnote>
  <w:endnote w:type="continuationSeparator" w:id="0">
    <w:p w14:paraId="7B9535EC" w14:textId="77777777" w:rsidR="00EE2D86" w:rsidRDefault="00EE2D86" w:rsidP="001B61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DBED5" w14:textId="77777777" w:rsidR="00EE2D86" w:rsidRDefault="00EE2D86" w:rsidP="001B6183">
      <w:pPr>
        <w:spacing w:after="0" w:line="240" w:lineRule="auto"/>
      </w:pPr>
      <w:r>
        <w:separator/>
      </w:r>
    </w:p>
  </w:footnote>
  <w:footnote w:type="continuationSeparator" w:id="0">
    <w:p w14:paraId="7C8AB2AF" w14:textId="77777777" w:rsidR="00EE2D86" w:rsidRDefault="00EE2D86" w:rsidP="001B61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62031" w14:textId="1A2318C9" w:rsidR="001B6183" w:rsidRDefault="001B6183">
    <w:pPr>
      <w:pStyle w:val="Header"/>
    </w:pPr>
    <w:r>
      <w:t xml:space="preserve">True Light Thrift </w:t>
    </w:r>
    <w:r w:rsidR="0052101C">
      <w:t xml:space="preserve">Store </w:t>
    </w:r>
    <w:r w:rsidR="0052101C">
      <w:tab/>
    </w:r>
    <w:r>
      <w:tab/>
      <w:t>Ju</w:t>
    </w:r>
    <w:r w:rsidR="0052101C">
      <w:t>ly 11</w:t>
    </w:r>
    <w:r>
      <w:t xml:space="preserve"> 2023 </w:t>
    </w:r>
  </w:p>
  <w:p w14:paraId="215AC519" w14:textId="77777777" w:rsidR="001B6183" w:rsidRDefault="001B618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183"/>
    <w:rsid w:val="000831CF"/>
    <w:rsid w:val="000F042B"/>
    <w:rsid w:val="00102535"/>
    <w:rsid w:val="001B6183"/>
    <w:rsid w:val="001C6C39"/>
    <w:rsid w:val="001C7369"/>
    <w:rsid w:val="001D7854"/>
    <w:rsid w:val="0030118F"/>
    <w:rsid w:val="003075BC"/>
    <w:rsid w:val="00327922"/>
    <w:rsid w:val="00373C69"/>
    <w:rsid w:val="003A3B99"/>
    <w:rsid w:val="003B456C"/>
    <w:rsid w:val="00424A52"/>
    <w:rsid w:val="004429A7"/>
    <w:rsid w:val="004A156F"/>
    <w:rsid w:val="00517354"/>
    <w:rsid w:val="0052101C"/>
    <w:rsid w:val="005B7A0F"/>
    <w:rsid w:val="006117F4"/>
    <w:rsid w:val="006458E5"/>
    <w:rsid w:val="006510A0"/>
    <w:rsid w:val="006516AD"/>
    <w:rsid w:val="006E34A5"/>
    <w:rsid w:val="006F3FE0"/>
    <w:rsid w:val="007B2A33"/>
    <w:rsid w:val="007E3ECB"/>
    <w:rsid w:val="007F087D"/>
    <w:rsid w:val="00841BAD"/>
    <w:rsid w:val="00875BDE"/>
    <w:rsid w:val="00932B0B"/>
    <w:rsid w:val="00940368"/>
    <w:rsid w:val="00AC0CF5"/>
    <w:rsid w:val="00CF2511"/>
    <w:rsid w:val="00D25B96"/>
    <w:rsid w:val="00DD05F7"/>
    <w:rsid w:val="00E24DED"/>
    <w:rsid w:val="00EA7C22"/>
    <w:rsid w:val="00EE2D86"/>
    <w:rsid w:val="00F0526E"/>
    <w:rsid w:val="00F40705"/>
    <w:rsid w:val="00F840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48FC6"/>
  <w15:chartTrackingRefBased/>
  <w15:docId w15:val="{10780A38-E3DF-46F9-A24C-8D908EF07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61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6183"/>
  </w:style>
  <w:style w:type="paragraph" w:styleId="Footer">
    <w:name w:val="footer"/>
    <w:basedOn w:val="Normal"/>
    <w:link w:val="FooterChar"/>
    <w:uiPriority w:val="99"/>
    <w:unhideWhenUsed/>
    <w:rsid w:val="001B61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6183"/>
  </w:style>
  <w:style w:type="character" w:styleId="Hyperlink">
    <w:name w:val="Hyperlink"/>
    <w:basedOn w:val="DefaultParagraphFont"/>
    <w:uiPriority w:val="99"/>
    <w:unhideWhenUsed/>
    <w:rsid w:val="001B6183"/>
    <w:rPr>
      <w:color w:val="0563C1" w:themeColor="hyperlink"/>
      <w:u w:val="single"/>
    </w:rPr>
  </w:style>
  <w:style w:type="character" w:styleId="UnresolvedMention">
    <w:name w:val="Unresolved Mention"/>
    <w:basedOn w:val="DefaultParagraphFont"/>
    <w:uiPriority w:val="99"/>
    <w:semiHidden/>
    <w:unhideWhenUsed/>
    <w:rsid w:val="001B6183"/>
    <w:rPr>
      <w:color w:val="605E5C"/>
      <w:shd w:val="clear" w:color="auto" w:fill="E1DFDD"/>
    </w:rPr>
  </w:style>
  <w:style w:type="character" w:customStyle="1" w:styleId="il">
    <w:name w:val="il"/>
    <w:basedOn w:val="DefaultParagraphFont"/>
    <w:rsid w:val="006516AD"/>
  </w:style>
  <w:style w:type="paragraph" w:customStyle="1" w:styleId="paragraph">
    <w:name w:val="paragraph"/>
    <w:basedOn w:val="Normal"/>
    <w:rsid w:val="00AC0CF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AC0CF5"/>
  </w:style>
  <w:style w:type="character" w:customStyle="1" w:styleId="eop">
    <w:name w:val="eop"/>
    <w:basedOn w:val="DefaultParagraphFont"/>
    <w:rsid w:val="00AC0CF5"/>
  </w:style>
  <w:style w:type="character" w:customStyle="1" w:styleId="None">
    <w:name w:val="None"/>
    <w:rsid w:val="00AC0C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123594">
      <w:bodyDiv w:val="1"/>
      <w:marLeft w:val="0"/>
      <w:marRight w:val="0"/>
      <w:marTop w:val="0"/>
      <w:marBottom w:val="0"/>
      <w:divBdr>
        <w:top w:val="none" w:sz="0" w:space="0" w:color="auto"/>
        <w:left w:val="none" w:sz="0" w:space="0" w:color="auto"/>
        <w:bottom w:val="none" w:sz="0" w:space="0" w:color="auto"/>
        <w:right w:val="none" w:sz="0" w:space="0" w:color="auto"/>
      </w:divBdr>
      <w:divsChild>
        <w:div w:id="1167751832">
          <w:marLeft w:val="0"/>
          <w:marRight w:val="0"/>
          <w:marTop w:val="0"/>
          <w:marBottom w:val="0"/>
          <w:divBdr>
            <w:top w:val="single" w:sz="2" w:space="0" w:color="333333"/>
            <w:left w:val="single" w:sz="2" w:space="0" w:color="333333"/>
            <w:bottom w:val="single" w:sz="2" w:space="0" w:color="333333"/>
            <w:right w:val="single" w:sz="2" w:space="0" w:color="333333"/>
          </w:divBdr>
        </w:div>
        <w:div w:id="1176992320">
          <w:marLeft w:val="0"/>
          <w:marRight w:val="0"/>
          <w:marTop w:val="0"/>
          <w:marBottom w:val="0"/>
          <w:divBdr>
            <w:top w:val="single" w:sz="2" w:space="0" w:color="333333"/>
            <w:left w:val="single" w:sz="2" w:space="0" w:color="333333"/>
            <w:bottom w:val="single" w:sz="2" w:space="0" w:color="333333"/>
            <w:right w:val="single" w:sz="2" w:space="0" w:color="333333"/>
          </w:divBdr>
        </w:div>
        <w:div w:id="75828652">
          <w:marLeft w:val="0"/>
          <w:marRight w:val="0"/>
          <w:marTop w:val="0"/>
          <w:marBottom w:val="0"/>
          <w:divBdr>
            <w:top w:val="single" w:sz="2" w:space="0" w:color="333333"/>
            <w:left w:val="single" w:sz="2" w:space="0" w:color="333333"/>
            <w:bottom w:val="single" w:sz="2" w:space="0" w:color="333333"/>
            <w:right w:val="single" w:sz="2" w:space="0" w:color="333333"/>
          </w:divBdr>
        </w:div>
        <w:div w:id="348071792">
          <w:marLeft w:val="0"/>
          <w:marRight w:val="0"/>
          <w:marTop w:val="0"/>
          <w:marBottom w:val="0"/>
          <w:divBdr>
            <w:top w:val="single" w:sz="2" w:space="0" w:color="333333"/>
            <w:left w:val="single" w:sz="2" w:space="0" w:color="333333"/>
            <w:bottom w:val="single" w:sz="2" w:space="0" w:color="333333"/>
            <w:right w:val="single" w:sz="2" w:space="0" w:color="333333"/>
          </w:divBdr>
        </w:div>
        <w:div w:id="130363543">
          <w:marLeft w:val="0"/>
          <w:marRight w:val="0"/>
          <w:marTop w:val="0"/>
          <w:marBottom w:val="0"/>
          <w:divBdr>
            <w:top w:val="single" w:sz="2" w:space="0" w:color="333333"/>
            <w:left w:val="single" w:sz="2" w:space="0" w:color="333333"/>
            <w:bottom w:val="single" w:sz="2" w:space="0" w:color="333333"/>
            <w:right w:val="single" w:sz="2" w:space="0" w:color="333333"/>
          </w:divBdr>
        </w:div>
      </w:divsChild>
    </w:div>
    <w:div w:id="607929606">
      <w:bodyDiv w:val="1"/>
      <w:marLeft w:val="0"/>
      <w:marRight w:val="0"/>
      <w:marTop w:val="0"/>
      <w:marBottom w:val="0"/>
      <w:divBdr>
        <w:top w:val="none" w:sz="0" w:space="0" w:color="auto"/>
        <w:left w:val="none" w:sz="0" w:space="0" w:color="auto"/>
        <w:bottom w:val="none" w:sz="0" w:space="0" w:color="auto"/>
        <w:right w:val="none" w:sz="0" w:space="0" w:color="auto"/>
      </w:divBdr>
      <w:divsChild>
        <w:div w:id="1501386630">
          <w:marLeft w:val="0"/>
          <w:marRight w:val="0"/>
          <w:marTop w:val="0"/>
          <w:marBottom w:val="0"/>
          <w:divBdr>
            <w:top w:val="none" w:sz="0" w:space="0" w:color="auto"/>
            <w:left w:val="none" w:sz="0" w:space="0" w:color="auto"/>
            <w:bottom w:val="none" w:sz="0" w:space="0" w:color="auto"/>
            <w:right w:val="none" w:sz="0" w:space="0" w:color="auto"/>
          </w:divBdr>
          <w:divsChild>
            <w:div w:id="151141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671969">
      <w:bodyDiv w:val="1"/>
      <w:marLeft w:val="0"/>
      <w:marRight w:val="0"/>
      <w:marTop w:val="0"/>
      <w:marBottom w:val="0"/>
      <w:divBdr>
        <w:top w:val="none" w:sz="0" w:space="0" w:color="auto"/>
        <w:left w:val="none" w:sz="0" w:space="0" w:color="auto"/>
        <w:bottom w:val="none" w:sz="0" w:space="0" w:color="auto"/>
        <w:right w:val="none" w:sz="0" w:space="0" w:color="auto"/>
      </w:divBdr>
      <w:divsChild>
        <w:div w:id="2124957147">
          <w:marLeft w:val="0"/>
          <w:marRight w:val="0"/>
          <w:marTop w:val="0"/>
          <w:marBottom w:val="0"/>
          <w:divBdr>
            <w:top w:val="single" w:sz="2" w:space="0" w:color="333333"/>
            <w:left w:val="single" w:sz="2" w:space="0" w:color="333333"/>
            <w:bottom w:val="single" w:sz="2" w:space="0" w:color="333333"/>
            <w:right w:val="single" w:sz="2" w:space="0" w:color="333333"/>
          </w:divBdr>
        </w:div>
        <w:div w:id="260720515">
          <w:marLeft w:val="0"/>
          <w:marRight w:val="0"/>
          <w:marTop w:val="0"/>
          <w:marBottom w:val="0"/>
          <w:divBdr>
            <w:top w:val="single" w:sz="2" w:space="0" w:color="333333"/>
            <w:left w:val="single" w:sz="2" w:space="0" w:color="333333"/>
            <w:bottom w:val="single" w:sz="2" w:space="0" w:color="333333"/>
            <w:right w:val="single" w:sz="2" w:space="0" w:color="333333"/>
          </w:divBdr>
        </w:div>
        <w:div w:id="472257253">
          <w:marLeft w:val="0"/>
          <w:marRight w:val="0"/>
          <w:marTop w:val="0"/>
          <w:marBottom w:val="0"/>
          <w:divBdr>
            <w:top w:val="single" w:sz="2" w:space="0" w:color="333333"/>
            <w:left w:val="single" w:sz="2" w:space="0" w:color="333333"/>
            <w:bottom w:val="single" w:sz="2" w:space="0" w:color="333333"/>
            <w:right w:val="single" w:sz="2" w:space="0" w:color="333333"/>
          </w:divBdr>
        </w:div>
        <w:div w:id="1640067386">
          <w:marLeft w:val="0"/>
          <w:marRight w:val="0"/>
          <w:marTop w:val="0"/>
          <w:marBottom w:val="0"/>
          <w:divBdr>
            <w:top w:val="single" w:sz="2" w:space="0" w:color="333333"/>
            <w:left w:val="single" w:sz="2" w:space="0" w:color="333333"/>
            <w:bottom w:val="single" w:sz="2" w:space="0" w:color="333333"/>
            <w:right w:val="single" w:sz="2" w:space="0" w:color="333333"/>
          </w:divBdr>
        </w:div>
        <w:div w:id="1933315858">
          <w:marLeft w:val="0"/>
          <w:marRight w:val="0"/>
          <w:marTop w:val="0"/>
          <w:marBottom w:val="0"/>
          <w:divBdr>
            <w:top w:val="single" w:sz="2" w:space="0" w:color="333333"/>
            <w:left w:val="single" w:sz="2" w:space="0" w:color="333333"/>
            <w:bottom w:val="single" w:sz="2" w:space="0" w:color="333333"/>
            <w:right w:val="single" w:sz="2" w:space="0" w:color="333333"/>
          </w:divBdr>
        </w:div>
        <w:div w:id="575169145">
          <w:marLeft w:val="0"/>
          <w:marRight w:val="0"/>
          <w:marTop w:val="0"/>
          <w:marBottom w:val="0"/>
          <w:divBdr>
            <w:top w:val="single" w:sz="2" w:space="0" w:color="333333"/>
            <w:left w:val="single" w:sz="2" w:space="0" w:color="333333"/>
            <w:bottom w:val="single" w:sz="2" w:space="0" w:color="333333"/>
            <w:right w:val="single" w:sz="2" w:space="0" w:color="333333"/>
          </w:divBdr>
        </w:div>
        <w:div w:id="1475098299">
          <w:marLeft w:val="0"/>
          <w:marRight w:val="0"/>
          <w:marTop w:val="0"/>
          <w:marBottom w:val="0"/>
          <w:divBdr>
            <w:top w:val="single" w:sz="2" w:space="0" w:color="333333"/>
            <w:left w:val="single" w:sz="2" w:space="0" w:color="333333"/>
            <w:bottom w:val="single" w:sz="2" w:space="0" w:color="333333"/>
            <w:right w:val="single" w:sz="2" w:space="0" w:color="333333"/>
          </w:divBdr>
        </w:div>
        <w:div w:id="997273226">
          <w:marLeft w:val="0"/>
          <w:marRight w:val="0"/>
          <w:marTop w:val="0"/>
          <w:marBottom w:val="0"/>
          <w:divBdr>
            <w:top w:val="single" w:sz="2" w:space="0" w:color="333333"/>
            <w:left w:val="single" w:sz="2" w:space="0" w:color="333333"/>
            <w:bottom w:val="single" w:sz="2" w:space="0" w:color="333333"/>
            <w:right w:val="single" w:sz="2" w:space="0" w:color="333333"/>
          </w:divBdr>
        </w:div>
        <w:div w:id="106243233">
          <w:marLeft w:val="0"/>
          <w:marRight w:val="0"/>
          <w:marTop w:val="0"/>
          <w:marBottom w:val="0"/>
          <w:divBdr>
            <w:top w:val="single" w:sz="2" w:space="0" w:color="333333"/>
            <w:left w:val="single" w:sz="2" w:space="0" w:color="333333"/>
            <w:bottom w:val="single" w:sz="2" w:space="0" w:color="333333"/>
            <w:right w:val="single" w:sz="2" w:space="0" w:color="333333"/>
          </w:divBdr>
        </w:div>
      </w:divsChild>
    </w:div>
    <w:div w:id="1464151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atalinascommunications@gmail.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467</TotalTime>
  <Pages>2</Pages>
  <Words>676</Words>
  <Characters>3858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kelly</dc:creator>
  <cp:keywords/>
  <dc:description/>
  <cp:lastModifiedBy>Theresa Katalinas</cp:lastModifiedBy>
  <cp:revision>19</cp:revision>
  <dcterms:created xsi:type="dcterms:W3CDTF">2023-07-14T17:17:00Z</dcterms:created>
  <dcterms:modified xsi:type="dcterms:W3CDTF">2023-08-15T23:59:00Z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45342c06c437c81d5496c1b158fcc5b9474bf0c67678ce3c9925988c3cce2759</vt:lpwstr>
  </property>
</Properties>
</file>